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59" w:rsidRPr="00242E59" w:rsidRDefault="00242E59" w:rsidP="00242E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242E5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Факил</w:t>
      </w:r>
      <w:proofErr w:type="spellEnd"/>
      <w:r w:rsidRPr="00242E5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Сафин</w:t>
      </w:r>
    </w:p>
    <w:p w:rsidR="00242E59" w:rsidRPr="00242E59" w:rsidRDefault="00242E59" w:rsidP="00242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Язучы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Факил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Миңнемөхәммәт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Сафин (әдәби псевдонимы —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Факил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Әмәк) 1954 елның 2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гыйнварында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Татарстанның Мөслим районы Әмәкәй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авылында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E59" w:rsidRPr="00242E59" w:rsidRDefault="00242E59" w:rsidP="00242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Факил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кечкенәдән әдәбият, сәнгать белән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кызыксынып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үсә.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Бишенче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класста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укыганда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шигырьлә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дөресрәге,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эпиграммага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тартым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тезмәләр яза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башлый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шигырьләре,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мәктәпне тәмамлагач, район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газетасында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басылып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елларында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барлык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яшьтәшләре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кебек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үк, җәйге-көзге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колхозда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эшли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йөкче, көтүче,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комбайнчы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ярдәмчесе һәм башка хезмәтлә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E59" w:rsidRPr="00242E59" w:rsidRDefault="00242E59" w:rsidP="00242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Мөслим районы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үбәк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мәктәбен тәмамлагач,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колхозда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механизатор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эшли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башлый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Минзәләдә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шоферлык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һөнәрен үзләштерә. 1972—1974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елларда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армия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сафларында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хезмәт итә.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Ерак</w:t>
      </w:r>
      <w:proofErr w:type="spellEnd"/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өнчыгышта,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Кытай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чигендә хезмәт иткәндә дә иҗат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эшен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туктатмый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Армиядән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кайту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белән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райондагы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иң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«Михайловка»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совхозында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комсомол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оешмасы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секретаре,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бераз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ңрак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үрнәк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саналган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Иске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мәдәният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йорты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директоры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вазифаларын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Әмма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югары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белем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теләге көчлерәк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Казан дәүләт университетының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тарих-филология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факультетын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тәмамлый һәм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гомерен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мәгариф, мәгърифәтчелек эшенә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багышлый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E59" w:rsidRPr="00242E59" w:rsidRDefault="00242E59" w:rsidP="00242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Укыту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эшчәнлеге Мөслим районы Октябрь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авылында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башлана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Гаилә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җибәргәч,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авылына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һәм 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әктәптә әдәбият,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хәрби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белем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нигезләрен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укыта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1981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 мәктәбендә эшләүче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укытучылар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үз мәктәпләренә директор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чакырып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алалар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Берничә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proofErr w:type="spellStart"/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райондагы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иң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саналган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Бүләр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мәктәбенә директор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билгеләнә.</w:t>
      </w:r>
    </w:p>
    <w:p w:rsidR="00242E59" w:rsidRPr="00242E59" w:rsidRDefault="00242E59" w:rsidP="00242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Язмыш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Факил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Сафинны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1984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Чаллы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шәһәренә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килә. КамАЗның автомобильлә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җыю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заводында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баш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конвейерда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слесарь-җыючы, бригадир, мастер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эшли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Эш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дәверендә I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класслы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мастер, КамАЗның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Мактау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тактасына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кертелә,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Минавтопром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җиңүче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1988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Чаллының Автозавод районы 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әгариф бүлеге Ф.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Сафинны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укыту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эшенә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чакыртып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ала. </w:t>
      </w:r>
      <w:proofErr w:type="spellStart"/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шәһәрнең 24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мәктәпләрендә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укыта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әһәр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тарихында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мәртәбә рус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телле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балаларга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сыйныфларга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кадәр «Татар халкының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әдәбияты, мәдәнияте» дигән яңа фән-дәресләр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укыта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башлый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Бераздан</w:t>
      </w:r>
      <w:proofErr w:type="spellEnd"/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укай район мәгариф бүлеге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карамагына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җибәрелә. Тик иҗат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эше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тынгылык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бирми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елларда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аның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исеме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шәһә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матбугатында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күренә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башлый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E59" w:rsidRPr="00242E59" w:rsidRDefault="00242E59" w:rsidP="00242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1990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Факил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Сафин,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укучыларга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Әмәк псевдонимы белән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танылган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язучы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шагыйрь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үз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чорында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данлыклы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«Таң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йолдызы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газетасына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 мөхәррир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урынбасары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эшкә килә.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икътисади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буталыш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башланган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елны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газетаның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абруен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күтә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үгә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көч куя. 1991 елның февралендә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Факил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КамАЗ радиосының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татарча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тапшырулар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редакциясенә эшкә күчә.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президентын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сайлаган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Шәймиев Минтимер 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әрип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улыннан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шәһәрдә иң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татарча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интервью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E59" w:rsidRPr="00242E59" w:rsidRDefault="00242E59" w:rsidP="00242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көннәрдә,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соң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Чаллыда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Факил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Сафинның иҗатын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яклаучылар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аң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фатиха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бирүчеләр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танылган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әдипләр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Кашапов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Кадыйр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Сибгатуллин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Хәниф Хөснуллин аның шигырьләрен җыйнап Мөдәррис Әгъләмов-ка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җибәрә. Кү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 үтми, «Шәһри Казан»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газетасында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шагыйрь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Факил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Әмәк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исеме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пәйда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бәйләм шигырьләре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басылып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Аның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таныла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башлавы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E59" w:rsidRPr="00242E59" w:rsidRDefault="00242E59" w:rsidP="00242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1991 елның август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аенда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Факил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Сафин «Аргамак»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журналына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проза,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шигърият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бүлегенә мөхәррир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чакырыла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әзерләүдә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катнаша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журналны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саклап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 өчен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көч куя һәм, 1993 елның көзеннән җаваплы сәрк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ә-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тиб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билгеләнгәннән соң, </w:t>
      </w:r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«Аргамак» журналы эчтәлеге,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тышкы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бизәлеше белән республика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басмалары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алдынгы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урынга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E59" w:rsidRPr="00242E59" w:rsidRDefault="00242E59" w:rsidP="00242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1995 елның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гыйнварыннан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Факил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Сафин шәһә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мәгариф идарәсе тәкъдиме белән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Чаллы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педагогия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колледжына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әдәбият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укытырга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китә. Укыту-тәрбия эшендәге үзгәрешләр,</w:t>
      </w:r>
    </w:p>
    <w:p w:rsidR="00242E59" w:rsidRPr="00242E59" w:rsidRDefault="00242E59" w:rsidP="00242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яңа технологияләр,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методикалар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барлыкка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килү, яңалыкка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омтылу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шәһәр җитәкчеләрен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Чаллыда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фәнни-методик журнал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чыгару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фикеренә этәрә. Яңа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журналны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оештыру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Факил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Сафинга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йөкләнә. «Фән һәм 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әктәп» журналы 1996 елның октябрь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аеннан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башлый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E59" w:rsidRPr="00242E59" w:rsidRDefault="00242E59" w:rsidP="00242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Әдәбиятка Ф. Сафин бай «күңел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тормыш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тәҗриб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әсе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хәлдә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керә.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әсәрләре белән үк укучыларның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игътибарын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яулап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ала,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әсәрләрендә фәлсәфи бөтенлеккә ирешә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үзенчәлекле язучыларның берсе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таныла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E59" w:rsidRPr="00242E59" w:rsidRDefault="00242E59" w:rsidP="00242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Факил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Сафин — «Соңгы көз» (1989), «Гөлҗиһан» (1994)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повестьлары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Биек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тауның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башларында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(1999) романы, «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Саташып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аткан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таң» (2002)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роман-трилогиясе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кү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санлы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хикәяләр,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Кадыйр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Сибгатуллин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Рәшит Бәшәр, Зөлфәт, Мөдәррис Әгъләмов һ.б. әдипләрнең иҗатлары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фәнни эзләнүле, тәнкыйди мәкаләлә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публицистик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язмалар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шигырьләр, эпиграмма, пародияләр авторы.</w:t>
      </w:r>
    </w:p>
    <w:p w:rsidR="00242E59" w:rsidRPr="00242E59" w:rsidRDefault="00242E59" w:rsidP="00242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 елның көзендә </w:t>
      </w:r>
      <w:proofErr w:type="spellStart"/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«Казан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утлары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журналына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бүлек мөдире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эшкә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чакырыла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Әмма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Чаллыда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әдәби-нәфис журнал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оештыру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уе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тугач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шәһәр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хакимияте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һәм Татарстан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Язучылар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берлеге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җитәкчелеге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эшкә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Факил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Сафинны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тәкъдим итәләр (2001). </w:t>
      </w:r>
      <w:proofErr w:type="spellStart"/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кыска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эчендә «Мәйдан.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Чаллы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исемләнгән, хәзер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халыкка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билгеле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әдәби-нәфис, иҗтимагый журнал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оештыра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аң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уңышлы җитәкчелек итә.</w:t>
      </w:r>
    </w:p>
    <w:p w:rsidR="00242E59" w:rsidRPr="00242E59" w:rsidRDefault="00242E59" w:rsidP="00242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Факил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Сафинның җыр-музыка өлкәсендәге эшчәнлеге дә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игътибарга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лаеклы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Бигрәк тә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җырын үстерүгә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әһәмият бирә. 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әһәр үзешчән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композиторлары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беренчеләрдән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 Президенты Аппараты, «Җыен» фонды үткәргән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җырлары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конкурсында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катнашып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E59" w:rsidRPr="00242E59" w:rsidRDefault="00242E59" w:rsidP="00242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Чаллы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шәһәрендә үткә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«Тургай» җыр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оештыруда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турыдан-туры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катнашты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фестивальнең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җиңүчесе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(үзешчән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композиторлар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2E59" w:rsidRPr="00242E59" w:rsidRDefault="00242E59" w:rsidP="00242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Факил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Сафин —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Чаллыда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иң тәүге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иҗат түгә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әкләрен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җибәрүчеләрнең берсе. 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әһәр «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иҗат үзәге»ндә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шигырь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түгәрәге үткәреп йөргән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чагында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«Көмеш кыңгырау»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газетасын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оештыру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фикеренә килә. Күп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каршылыклар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газета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оешып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балаларның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яраткан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басмасына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әверелә.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әдәбиятында да актив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эшли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Аның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, яшүсмерлә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өчен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сулышын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тоеп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психологиясен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тирәнтен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язган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әсәрләре «Сабантуй», «Көмеш кыңгырау»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газеталарында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«Салават күпере», «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Ялкын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«Мәйдан»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журналларында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даими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басылып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килә. 1994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курчак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театрлары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өчен Ю.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Чеповецкийдан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тәрҗемә иткән «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Тычкангали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һәм Мыраубәк»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аталган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спектакльне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яратып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карыйлар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E59" w:rsidRPr="00242E59" w:rsidRDefault="00242E59" w:rsidP="00242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Чаллы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язучылар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оешмасы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әисе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урынбасар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«Ләйсән» әдәби-иҗат берләшмәсе җитәкчесе (1999—2002)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буларак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Ф. Сафин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яшь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әдәби көчләрне тәрбияләүгә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өлеш кертә.</w:t>
      </w:r>
    </w:p>
    <w:p w:rsidR="00242E59" w:rsidRPr="00242E59" w:rsidRDefault="00242E59" w:rsidP="00242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Факил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Сафин — Татарстанның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атказанган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мәдәният хезмәткәре (2004), Татарстан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Язучылар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берлегенең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Гаяз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Исхакый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исемендәге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премиясе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лауреаты (1999), 1996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елдан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Язучылар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берлеге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әгъзасы.</w:t>
      </w:r>
    </w:p>
    <w:p w:rsidR="00242E59" w:rsidRPr="00242E59" w:rsidRDefault="00242E59" w:rsidP="00242E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4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Факил</w:t>
      </w:r>
      <w:proofErr w:type="spellEnd"/>
      <w:r w:rsidRPr="0024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Сафияның </w:t>
      </w:r>
      <w:proofErr w:type="spellStart"/>
      <w:r w:rsidRPr="0024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басылып</w:t>
      </w:r>
      <w:proofErr w:type="spellEnd"/>
      <w:r w:rsidRPr="0024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чыккан</w:t>
      </w:r>
      <w:proofErr w:type="spellEnd"/>
      <w:r w:rsidRPr="0024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китаплары</w:t>
      </w:r>
      <w:proofErr w:type="spellEnd"/>
    </w:p>
    <w:p w:rsidR="00242E59" w:rsidRPr="00242E59" w:rsidRDefault="00242E59" w:rsidP="00242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Соңгы көз: Повесть, хикәяләр.—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Чаллы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«КамАЗ» кит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әшр., 1992.— 112 б.— 7000.</w:t>
      </w:r>
    </w:p>
    <w:p w:rsidR="00242E59" w:rsidRPr="00242E59" w:rsidRDefault="00242E59" w:rsidP="00242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Тузганак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чә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әге: Шигырьләр.— Казан: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Газета-журыаллар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нәшр., 1994.— 96 б.— 10 000.</w:t>
      </w:r>
    </w:p>
    <w:p w:rsidR="00242E59" w:rsidRPr="00242E59" w:rsidRDefault="00242E59" w:rsidP="00242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Гөлҗиһан: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Повестьлар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.— Казан: Татар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ит. нәшр., 1998.— 288 б.— 3000.</w:t>
      </w:r>
    </w:p>
    <w:p w:rsidR="00242E59" w:rsidRPr="00242E59" w:rsidRDefault="00242E59" w:rsidP="00242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Биек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тауның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башларында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Роман.— Казан: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Газета-журналлар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нәшр., 1998.— 240 б.— 5000.</w:t>
      </w:r>
    </w:p>
    <w:p w:rsidR="00242E59" w:rsidRPr="00242E59" w:rsidRDefault="00242E59" w:rsidP="00242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Сәфә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: Шигырьләр.—Казан: «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Идел-Пресс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нәшр., 2002.— 1686.—1000.</w:t>
      </w:r>
    </w:p>
    <w:p w:rsidR="00242E59" w:rsidRPr="00242E59" w:rsidRDefault="00242E59" w:rsidP="00242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Саташып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аткан</w:t>
      </w:r>
      <w:proofErr w:type="spell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таң. Роман-трилогия.— Казан: Татар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42E59">
        <w:rPr>
          <w:rFonts w:ascii="Times New Roman" w:eastAsia="Times New Roman" w:hAnsi="Times New Roman" w:cs="Times New Roman"/>
          <w:sz w:val="24"/>
          <w:szCs w:val="24"/>
          <w:lang w:eastAsia="ru-RU"/>
        </w:rPr>
        <w:t>ит. нәшр., 2003.— 527 б.—5000.</w:t>
      </w:r>
    </w:p>
    <w:p w:rsidR="00B55DC7" w:rsidRDefault="00B55DC7"/>
    <w:sectPr w:rsidR="00B55DC7" w:rsidSect="00B5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2E59"/>
    <w:rsid w:val="00242E59"/>
    <w:rsid w:val="00B5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C7"/>
  </w:style>
  <w:style w:type="paragraph" w:styleId="1">
    <w:name w:val="heading 1"/>
    <w:basedOn w:val="a"/>
    <w:link w:val="10"/>
    <w:uiPriority w:val="9"/>
    <w:qFormat/>
    <w:rsid w:val="00242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42E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2E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urbash">
    <w:name w:val="zurbash"/>
    <w:basedOn w:val="a"/>
    <w:rsid w:val="0024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5736</Characters>
  <Application>Microsoft Office Word</Application>
  <DocSecurity>0</DocSecurity>
  <Lines>47</Lines>
  <Paragraphs>13</Paragraphs>
  <ScaleCrop>false</ScaleCrop>
  <Company>Krokoz™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</dc:creator>
  <cp:lastModifiedBy>Ахметзянов</cp:lastModifiedBy>
  <cp:revision>1</cp:revision>
  <dcterms:created xsi:type="dcterms:W3CDTF">2014-04-22T15:13:00Z</dcterms:created>
  <dcterms:modified xsi:type="dcterms:W3CDTF">2014-04-22T15:14:00Z</dcterms:modified>
</cp:coreProperties>
</file>